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9B5001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</w:p>
    <w:p w:rsidR="00AF2E68" w:rsidRDefault="00AF2E68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E048E0" w:rsidRDefault="00E048E0">
      <w:pPr>
        <w:widowControl/>
        <w:rPr>
          <w:b/>
          <w:sz w:val="24"/>
        </w:rPr>
      </w:pPr>
      <w:r>
        <w:rPr>
          <w:b/>
          <w:sz w:val="24"/>
        </w:rPr>
        <w:t xml:space="preserve"> </w:t>
      </w:r>
    </w:p>
    <w:p w:rsidR="00A53741" w:rsidRDefault="00A53741" w:rsidP="00A53741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  <w:t xml:space="preserve">sobota </w:t>
      </w:r>
      <w:r w:rsidR="003E2EED">
        <w:rPr>
          <w:sz w:val="28"/>
        </w:rPr>
        <w:t xml:space="preserve"> </w:t>
      </w:r>
      <w:proofErr w:type="gramStart"/>
      <w:r w:rsidR="00AC512F">
        <w:rPr>
          <w:sz w:val="28"/>
        </w:rPr>
        <w:t>10.2.2024</w:t>
      </w:r>
      <w:proofErr w:type="gramEnd"/>
      <w:r w:rsidRPr="004367BB">
        <w:rPr>
          <w:sz w:val="28"/>
        </w:rPr>
        <w:t xml:space="preserve">  </w:t>
      </w:r>
    </w:p>
    <w:p w:rsidR="00A53741" w:rsidRPr="004367BB" w:rsidRDefault="00A53741" w:rsidP="00A53741">
      <w:pPr>
        <w:widowControl/>
        <w:rPr>
          <w:b/>
          <w:sz w:val="28"/>
        </w:rPr>
      </w:pPr>
    </w:p>
    <w:p w:rsidR="00A53741" w:rsidRDefault="00A53741" w:rsidP="00A53741">
      <w:pPr>
        <w:widowControl/>
        <w:ind w:left="1276" w:hanging="1276"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EE37C5" w:rsidRPr="005D5BB0">
        <w:rPr>
          <w:sz w:val="24"/>
          <w:szCs w:val="24"/>
        </w:rPr>
        <w:t>Herna stolního tenisu</w:t>
      </w:r>
      <w:r w:rsidR="00EE37C5">
        <w:rPr>
          <w:sz w:val="24"/>
          <w:szCs w:val="24"/>
        </w:rPr>
        <w:t xml:space="preserve"> - sokolovna TJ Jiskra Humpolec, </w:t>
      </w:r>
      <w:proofErr w:type="spellStart"/>
      <w:r w:rsidR="00EE37C5">
        <w:rPr>
          <w:sz w:val="24"/>
          <w:szCs w:val="24"/>
        </w:rPr>
        <w:t>Tyršovo</w:t>
      </w:r>
      <w:proofErr w:type="spellEnd"/>
      <w:r w:rsidR="00EE37C5">
        <w:rPr>
          <w:sz w:val="24"/>
          <w:szCs w:val="24"/>
        </w:rPr>
        <w:t xml:space="preserve"> náměstí 745</w:t>
      </w:r>
    </w:p>
    <w:p w:rsidR="00A53741" w:rsidRPr="00EF7831" w:rsidRDefault="00A53741" w:rsidP="00A53741">
      <w:pPr>
        <w:widowControl/>
        <w:rPr>
          <w:sz w:val="24"/>
          <w:szCs w:val="24"/>
        </w:rPr>
      </w:pPr>
    </w:p>
    <w:p w:rsidR="00EE37C5" w:rsidRDefault="00A53741" w:rsidP="00EE37C5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>
        <w:rPr>
          <w:sz w:val="24"/>
        </w:rPr>
        <w:t>vrchní rozhodčí –</w:t>
      </w:r>
      <w:r>
        <w:rPr>
          <w:sz w:val="22"/>
        </w:rPr>
        <w:t xml:space="preserve"> </w:t>
      </w:r>
      <w:r w:rsidR="002E641B">
        <w:rPr>
          <w:b/>
          <w:sz w:val="22"/>
        </w:rPr>
        <w:t xml:space="preserve">Zelenková Anna / 607 564 338 /e-mail: </w:t>
      </w:r>
      <w:r w:rsidR="002E641B" w:rsidRPr="0082505F">
        <w:rPr>
          <w:color w:val="000000" w:themeColor="text1"/>
          <w:sz w:val="24"/>
          <w:szCs w:val="24"/>
        </w:rPr>
        <w:t>anni.zelenkova@seznam.cz</w:t>
      </w:r>
      <w:r>
        <w:rPr>
          <w:sz w:val="24"/>
        </w:rPr>
        <w:tab/>
      </w:r>
      <w:r w:rsidR="003E2EED">
        <w:rPr>
          <w:sz w:val="24"/>
        </w:rPr>
        <w:tab/>
      </w:r>
      <w:r w:rsidR="003E2EED">
        <w:rPr>
          <w:sz w:val="24"/>
        </w:rPr>
        <w:tab/>
      </w:r>
      <w:r>
        <w:rPr>
          <w:sz w:val="24"/>
        </w:rPr>
        <w:t xml:space="preserve">zástupce </w:t>
      </w:r>
      <w:proofErr w:type="gramStart"/>
      <w:r>
        <w:rPr>
          <w:sz w:val="24"/>
        </w:rPr>
        <w:t xml:space="preserve">v.r. </w:t>
      </w:r>
      <w:r>
        <w:rPr>
          <w:sz w:val="24"/>
        </w:rPr>
        <w:tab/>
        <w:t xml:space="preserve">  – </w:t>
      </w:r>
      <w:r w:rsidR="00F96B7F">
        <w:rPr>
          <w:b/>
          <w:sz w:val="22"/>
        </w:rPr>
        <w:t>Zadina</w:t>
      </w:r>
      <w:proofErr w:type="gramEnd"/>
      <w:r w:rsidR="00F96B7F">
        <w:rPr>
          <w:b/>
          <w:sz w:val="22"/>
        </w:rPr>
        <w:t xml:space="preserve"> Josef</w:t>
      </w:r>
      <w:r w:rsidR="005F2D45">
        <w:rPr>
          <w:b/>
          <w:sz w:val="22"/>
        </w:rPr>
        <w:t xml:space="preserve"> / </w:t>
      </w:r>
      <w:r w:rsidR="00EE37C5">
        <w:rPr>
          <w:b/>
          <w:sz w:val="22"/>
        </w:rPr>
        <w:t xml:space="preserve">Zadina Josef /730 845 418/ </w:t>
      </w:r>
    </w:p>
    <w:p w:rsidR="00A53741" w:rsidRPr="004367BB" w:rsidRDefault="00A53741" w:rsidP="00A53741">
      <w:pPr>
        <w:widowControl/>
        <w:rPr>
          <w:b/>
          <w:sz w:val="22"/>
        </w:rPr>
      </w:pPr>
      <w:r w:rsidRPr="004367BB">
        <w:rPr>
          <w:b/>
          <w:sz w:val="22"/>
        </w:rPr>
        <w:t xml:space="preserve"> </w:t>
      </w:r>
    </w:p>
    <w:p w:rsidR="00F31081" w:rsidRDefault="00A53741" w:rsidP="00F31081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 xml:space="preserve">Technický pracovník </w:t>
      </w:r>
      <w:proofErr w:type="gramStart"/>
      <w:r w:rsidRPr="004367BB">
        <w:rPr>
          <w:b/>
          <w:sz w:val="28"/>
          <w:szCs w:val="28"/>
        </w:rPr>
        <w:t>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proofErr w:type="spellStart"/>
      <w:r w:rsidR="00F96B7F" w:rsidRPr="00EE37C5">
        <w:rPr>
          <w:b/>
          <w:sz w:val="22"/>
        </w:rPr>
        <w:t>Poulíček</w:t>
      </w:r>
      <w:proofErr w:type="spellEnd"/>
      <w:proofErr w:type="gramEnd"/>
      <w:r w:rsidR="00F96B7F" w:rsidRPr="00EE37C5">
        <w:rPr>
          <w:b/>
          <w:sz w:val="22"/>
        </w:rPr>
        <w:t xml:space="preserve"> Josef</w:t>
      </w:r>
      <w:r w:rsidR="005F2D45" w:rsidRPr="00EE37C5">
        <w:rPr>
          <w:b/>
          <w:sz w:val="22"/>
        </w:rPr>
        <w:t xml:space="preserve"> / </w:t>
      </w:r>
      <w:r w:rsidR="00EE37C5" w:rsidRPr="00EE37C5">
        <w:rPr>
          <w:b/>
          <w:sz w:val="22"/>
        </w:rPr>
        <w:t>608 121 385 /</w:t>
      </w:r>
    </w:p>
    <w:p w:rsidR="005F2D45" w:rsidRPr="008C0FEA" w:rsidRDefault="005F2D45" w:rsidP="00F31081">
      <w:pPr>
        <w:widowControl/>
        <w:rPr>
          <w:sz w:val="22"/>
        </w:rPr>
      </w:pPr>
    </w:p>
    <w:p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2023-2024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>aktuálním 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 žebříčkem mládeže</w:t>
      </w:r>
      <w:bookmarkStart w:id="0" w:name="_GoBack"/>
      <w:bookmarkEnd w:id="0"/>
      <w:r w:rsidR="00F96B7F" w:rsidRPr="00F96B7F">
        <w:rPr>
          <w:b/>
          <w:i/>
          <w:sz w:val="24"/>
          <w:szCs w:val="24"/>
          <w:highlight w:val="cyan"/>
          <w:u w:val="single"/>
        </w:rPr>
        <w:t xml:space="preserve"> k</w:t>
      </w:r>
      <w:r w:rsidR="00E508B0">
        <w:rPr>
          <w:b/>
          <w:i/>
          <w:sz w:val="24"/>
          <w:szCs w:val="24"/>
          <w:highlight w:val="cyan"/>
          <w:u w:val="single"/>
        </w:rPr>
        <w:t> </w:t>
      </w:r>
      <w:proofErr w:type="gramStart"/>
      <w:r w:rsidR="00E508B0">
        <w:rPr>
          <w:b/>
          <w:i/>
          <w:sz w:val="24"/>
          <w:szCs w:val="24"/>
          <w:highlight w:val="cyan"/>
          <w:u w:val="single"/>
        </w:rPr>
        <w:t>1.12</w:t>
      </w:r>
      <w:r w:rsidR="00F96B7F" w:rsidRPr="00F96B7F">
        <w:rPr>
          <w:b/>
          <w:i/>
          <w:sz w:val="24"/>
          <w:szCs w:val="24"/>
          <w:highlight w:val="cyan"/>
          <w:u w:val="single"/>
        </w:rPr>
        <w:t>.</w:t>
      </w:r>
      <w:r w:rsidR="00F96B7F" w:rsidRPr="00E508B0">
        <w:rPr>
          <w:b/>
          <w:i/>
          <w:sz w:val="24"/>
          <w:szCs w:val="24"/>
          <w:highlight w:val="cyan"/>
          <w:u w:val="single"/>
        </w:rPr>
        <w:t>2023</w:t>
      </w:r>
      <w:proofErr w:type="gramEnd"/>
      <w:r w:rsidR="00E508B0" w:rsidRPr="00E508B0">
        <w:rPr>
          <w:b/>
          <w:i/>
          <w:sz w:val="24"/>
          <w:szCs w:val="24"/>
          <w:highlight w:val="cyan"/>
          <w:u w:val="single"/>
        </w:rPr>
        <w:t xml:space="preserve"> doplň.</w:t>
      </w:r>
    </w:p>
    <w:p w:rsidR="001B0F13" w:rsidRPr="00012E2C" w:rsidRDefault="001B0F13" w:rsidP="0039489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r w:rsidR="003C1F86">
        <w:rPr>
          <w:b/>
          <w:sz w:val="24"/>
        </w:rPr>
        <w:t xml:space="preserve">/ </w:t>
      </w:r>
      <w:r w:rsidR="00AF2E68" w:rsidRPr="00EE37C5">
        <w:rPr>
          <w:b/>
          <w:sz w:val="24"/>
          <w:highlight w:val="green"/>
        </w:rPr>
        <w:t xml:space="preserve">u </w:t>
      </w:r>
      <w:proofErr w:type="gramStart"/>
      <w:r w:rsidR="00AF2E68" w:rsidRPr="00EE37C5">
        <w:rPr>
          <w:b/>
          <w:sz w:val="24"/>
          <w:highlight w:val="green"/>
        </w:rPr>
        <w:t>11</w:t>
      </w:r>
      <w:r w:rsidR="00F96B7F" w:rsidRPr="00EE37C5">
        <w:rPr>
          <w:b/>
          <w:sz w:val="24"/>
          <w:highlight w:val="green"/>
        </w:rPr>
        <w:t xml:space="preserve"> / 1.-8</w:t>
      </w:r>
      <w:r w:rsidR="00C75BA4" w:rsidRPr="00EE37C5">
        <w:rPr>
          <w:b/>
          <w:sz w:val="24"/>
          <w:highlight w:val="green"/>
        </w:rPr>
        <w:t>. místo</w:t>
      </w:r>
      <w:proofErr w:type="gramEnd"/>
      <w:r w:rsidR="00C75BA4" w:rsidRPr="00EE37C5">
        <w:rPr>
          <w:b/>
          <w:sz w:val="24"/>
          <w:highlight w:val="green"/>
        </w:rPr>
        <w:t xml:space="preserve">, </w:t>
      </w:r>
      <w:r w:rsidR="00AF2E68">
        <w:rPr>
          <w:b/>
          <w:sz w:val="24"/>
          <w:highlight w:val="yellow"/>
        </w:rPr>
        <w:t>U 13</w:t>
      </w:r>
      <w:r w:rsidR="00F27D90">
        <w:rPr>
          <w:b/>
          <w:sz w:val="24"/>
          <w:highlight w:val="yellow"/>
        </w:rPr>
        <w:t xml:space="preserve"> </w:t>
      </w:r>
      <w:r w:rsidR="00000A5C">
        <w:rPr>
          <w:b/>
          <w:sz w:val="24"/>
          <w:highlight w:val="yellow"/>
        </w:rPr>
        <w:t xml:space="preserve"> </w:t>
      </w:r>
      <w:r w:rsidR="009B5001">
        <w:rPr>
          <w:b/>
          <w:sz w:val="24"/>
          <w:highlight w:val="yellow"/>
        </w:rPr>
        <w:t>1.-16</w:t>
      </w:r>
      <w:r w:rsidR="003C1F86" w:rsidRPr="00C75BA4">
        <w:rPr>
          <w:b/>
          <w:sz w:val="24"/>
          <w:highlight w:val="yellow"/>
        </w:rPr>
        <w:t>. místo</w:t>
      </w:r>
      <w:r w:rsidR="003C1F86">
        <w:rPr>
          <w:b/>
          <w:sz w:val="24"/>
        </w:rPr>
        <w:t xml:space="preserve"> /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Pr="003C1FF1">
        <w:rPr>
          <w:b/>
          <w:sz w:val="24"/>
          <w:highlight w:val="cyan"/>
        </w:rPr>
        <w:t>2</w:t>
      </w:r>
      <w:r w:rsidR="00DE06C0" w:rsidRPr="003C1FF1">
        <w:rPr>
          <w:b/>
          <w:sz w:val="24"/>
          <w:highlight w:val="cyan"/>
        </w:rPr>
        <w:t>011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 w:rsidR="00DE06C0">
        <w:rPr>
          <w:b/>
          <w:bCs/>
          <w:sz w:val="24"/>
        </w:rPr>
        <w:t>U 11</w:t>
      </w:r>
      <w:r>
        <w:rPr>
          <w:sz w:val="24"/>
        </w:rPr>
        <w:t xml:space="preserve">(ročník </w:t>
      </w:r>
      <w:r w:rsidR="00DE06C0" w:rsidRPr="003C1FF1">
        <w:rPr>
          <w:b/>
          <w:sz w:val="24"/>
          <w:highlight w:val="cyan"/>
          <w:u w:val="single"/>
        </w:rPr>
        <w:t>2013</w:t>
      </w:r>
      <w:r w:rsidRPr="003C1FF1">
        <w:rPr>
          <w:b/>
          <w:sz w:val="24"/>
          <w:u w:val="single"/>
        </w:rPr>
        <w:t xml:space="preserve">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>starší</w:t>
      </w:r>
      <w:r w:rsidR="00DE06C0">
        <w:rPr>
          <w:b/>
          <w:bCs/>
          <w:sz w:val="24"/>
        </w:rPr>
        <w:t xml:space="preserve"> U 13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(ročník </w:t>
      </w:r>
      <w:r w:rsidR="00DE06C0" w:rsidRPr="003C1FF1">
        <w:rPr>
          <w:b/>
          <w:sz w:val="24"/>
          <w:highlight w:val="cyan"/>
          <w:u w:val="single"/>
        </w:rPr>
        <w:t>2011</w:t>
      </w:r>
      <w:r w:rsidRPr="003C1FF1">
        <w:rPr>
          <w:b/>
          <w:sz w:val="24"/>
          <w:highlight w:val="cyan"/>
          <w:u w:val="single"/>
        </w:rPr>
        <w:t xml:space="preserve"> a 20</w:t>
      </w:r>
      <w:r w:rsidR="00AF2E68" w:rsidRPr="003C1FF1">
        <w:rPr>
          <w:b/>
          <w:sz w:val="24"/>
          <w:highlight w:val="cyan"/>
          <w:u w:val="single"/>
        </w:rPr>
        <w:t>1</w:t>
      </w:r>
      <w:r w:rsidR="00DE06C0" w:rsidRPr="003C1FF1">
        <w:rPr>
          <w:b/>
          <w:sz w:val="24"/>
          <w:highlight w:val="cyan"/>
          <w:u w:val="single"/>
        </w:rPr>
        <w:t>2</w:t>
      </w:r>
      <w:r w:rsidRPr="00AF2E68">
        <w:rPr>
          <w:sz w:val="24"/>
          <w:highlight w:val="cyan"/>
        </w:rPr>
        <w:t>)</w:t>
      </w:r>
      <w:r>
        <w:rPr>
          <w:sz w:val="24"/>
        </w:rPr>
        <w:t xml:space="preserve">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Pr="003B71A7" w:rsidRDefault="003B71A7" w:rsidP="005A0C28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B71A7" w:rsidRPr="00DE06C0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9D0B67" w:rsidRDefault="009D0B6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="009D0B67">
        <w:rPr>
          <w:bCs/>
          <w:iCs/>
        </w:rPr>
        <w:t>při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A25594" w:rsidRDefault="00A25594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4337D" w:rsidRDefault="00B4337D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1864DF" w:rsidRDefault="001864DF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E2EED" w:rsidRDefault="003E2EED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</w:t>
      </w:r>
      <w:r w:rsidR="009D0B67"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 w:rsidR="003B71A7"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5A0C28" w:rsidRPr="006A0B96" w:rsidRDefault="003B71A7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="005A0C28" w:rsidRPr="006A0B96">
        <w:rPr>
          <w:b w:val="0"/>
          <w:bCs/>
          <w:iCs/>
          <w:sz w:val="20"/>
        </w:rPr>
        <w:t xml:space="preserve"> skupin</w:t>
      </w:r>
    </w:p>
    <w:p w:rsidR="003B71A7" w:rsidRDefault="005A0C28" w:rsidP="00342283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="003B71A7" w:rsidRPr="00342283">
        <w:rPr>
          <w:bCs/>
          <w:iCs/>
          <w:sz w:val="20"/>
        </w:rPr>
        <w:t>STUPEŇ -  finálový pavouk  na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 w:rsidR="00342283"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 w:rsidR="00342283">
        <w:rPr>
          <w:b w:val="0"/>
          <w:bCs/>
          <w:iCs/>
          <w:sz w:val="20"/>
        </w:rPr>
        <w:t>.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</w:p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>až třetím místě dvouhry obdrží ,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 xml:space="preserve">yřhře </w:t>
      </w:r>
      <w:proofErr w:type="gramStart"/>
      <w:r w:rsidR="00FA69FE">
        <w:rPr>
          <w:sz w:val="22"/>
          <w:szCs w:val="22"/>
        </w:rPr>
        <w:t>obdrží ,medaile</w:t>
      </w:r>
      <w:proofErr w:type="gramEnd"/>
      <w:r w:rsidR="00FA69FE">
        <w:rPr>
          <w:sz w:val="22"/>
          <w:szCs w:val="22"/>
        </w:rPr>
        <w:t xml:space="preserve"> a diplomy, hráči děleného třetího místa obdrží diplomy.</w:t>
      </w:r>
    </w:p>
    <w:p w:rsidR="00FA69FE" w:rsidRDefault="00FA69FE" w:rsidP="00633C2F">
      <w:pPr>
        <w:ind w:left="1410"/>
        <w:rPr>
          <w:sz w:val="22"/>
          <w:szCs w:val="22"/>
        </w:rPr>
      </w:pPr>
      <w:r w:rsidRPr="00FA69FE">
        <w:rPr>
          <w:b/>
          <w:i/>
          <w:sz w:val="22"/>
          <w:szCs w:val="22"/>
          <w:highlight w:val="cyan"/>
        </w:rPr>
        <w:t>Diplomy dále obdrží hráči, umístění na 4. místech a na prvních třech místech útěchy obou soutěží</w:t>
      </w:r>
      <w:r>
        <w:rPr>
          <w:sz w:val="22"/>
          <w:szCs w:val="22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:rsidR="009B6226" w:rsidRPr="00A459F0" w:rsidRDefault="009B6226" w:rsidP="009B6226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zaslat nejpozději do čtvrtku </w:t>
      </w:r>
      <w:proofErr w:type="gramStart"/>
      <w:r w:rsidR="00E508B0">
        <w:rPr>
          <w:b/>
          <w:sz w:val="24"/>
          <w:szCs w:val="24"/>
          <w:highlight w:val="green"/>
          <w:u w:val="single"/>
        </w:rPr>
        <w:t>8.2.2024</w:t>
      </w:r>
      <w:proofErr w:type="gramEnd"/>
      <w:r w:rsidRPr="00A459F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A459F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A459F0">
        <w:rPr>
          <w:b/>
          <w:sz w:val="24"/>
          <w:szCs w:val="24"/>
          <w:highlight w:val="green"/>
          <w:u w:val="single"/>
        </w:rPr>
        <w:t xml:space="preserve"> adresu: </w:t>
      </w:r>
    </w:p>
    <w:p w:rsidR="009B6226" w:rsidRDefault="00744EED" w:rsidP="009B6226">
      <w:pPr>
        <w:widowControl/>
        <w:ind w:right="-854"/>
      </w:pPr>
      <w:hyperlink r:id="rId8" w:history="1">
        <w:r w:rsidR="009B6226" w:rsidRPr="00A459F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3C1FF1" w:rsidRPr="001631AF" w:rsidRDefault="003C1FF1" w:rsidP="009B6226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3A14E0" w:rsidP="003A14E0">
      <w:pPr>
        <w:widowControl/>
        <w:tabs>
          <w:tab w:val="left" w:pos="4253"/>
        </w:tabs>
      </w:pPr>
      <w:r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>
        <w:rPr>
          <w:sz w:val="18"/>
        </w:rPr>
        <w:t xml:space="preserve">předseda VV KSST </w:t>
      </w:r>
      <w:proofErr w:type="gramStart"/>
      <w:r>
        <w:rPr>
          <w:sz w:val="18"/>
        </w:rPr>
        <w:t>VYSOČINA</w:t>
      </w:r>
      <w:r w:rsidR="009F796D"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64" w:rsidRDefault="00876F64">
      <w:r>
        <w:separator/>
      </w:r>
    </w:p>
  </w:endnote>
  <w:endnote w:type="continuationSeparator" w:id="0">
    <w:p w:rsidR="00876F64" w:rsidRDefault="0087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64" w:rsidRDefault="00876F64">
      <w:r>
        <w:separator/>
      </w:r>
    </w:p>
  </w:footnote>
  <w:footnote w:type="continuationSeparator" w:id="0">
    <w:p w:rsidR="00876F64" w:rsidRDefault="0087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37407"/>
    <w:rsid w:val="00146AE5"/>
    <w:rsid w:val="00147396"/>
    <w:rsid w:val="00157AB3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65CC"/>
    <w:rsid w:val="003F6761"/>
    <w:rsid w:val="0040580D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E307D"/>
    <w:rsid w:val="004F4260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6F64"/>
    <w:rsid w:val="008838B2"/>
    <w:rsid w:val="00894118"/>
    <w:rsid w:val="008971E8"/>
    <w:rsid w:val="008A038A"/>
    <w:rsid w:val="008C0FEA"/>
    <w:rsid w:val="008D73A3"/>
    <w:rsid w:val="008E0622"/>
    <w:rsid w:val="008E5995"/>
    <w:rsid w:val="00906246"/>
    <w:rsid w:val="009134D0"/>
    <w:rsid w:val="00935FAB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5594"/>
    <w:rsid w:val="00A262C9"/>
    <w:rsid w:val="00A33E13"/>
    <w:rsid w:val="00A44FDB"/>
    <w:rsid w:val="00A459D5"/>
    <w:rsid w:val="00A53741"/>
    <w:rsid w:val="00A609FA"/>
    <w:rsid w:val="00A738F2"/>
    <w:rsid w:val="00A92905"/>
    <w:rsid w:val="00A9596F"/>
    <w:rsid w:val="00AB4EFA"/>
    <w:rsid w:val="00AC3494"/>
    <w:rsid w:val="00AC512F"/>
    <w:rsid w:val="00AC720A"/>
    <w:rsid w:val="00AC7BFB"/>
    <w:rsid w:val="00AE1A7A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42F22"/>
    <w:rsid w:val="00B4337D"/>
    <w:rsid w:val="00B50E74"/>
    <w:rsid w:val="00B57A84"/>
    <w:rsid w:val="00B72C2F"/>
    <w:rsid w:val="00B86341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415AA"/>
    <w:rsid w:val="00D440D0"/>
    <w:rsid w:val="00D50075"/>
    <w:rsid w:val="00D5047E"/>
    <w:rsid w:val="00D56446"/>
    <w:rsid w:val="00D667C9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E06C0"/>
    <w:rsid w:val="00DE1C39"/>
    <w:rsid w:val="00DE2A88"/>
    <w:rsid w:val="00DF16E7"/>
    <w:rsid w:val="00DF19F6"/>
    <w:rsid w:val="00E01B45"/>
    <w:rsid w:val="00E04810"/>
    <w:rsid w:val="00E048E0"/>
    <w:rsid w:val="00E22158"/>
    <w:rsid w:val="00E2322B"/>
    <w:rsid w:val="00E34814"/>
    <w:rsid w:val="00E3684D"/>
    <w:rsid w:val="00E41F60"/>
    <w:rsid w:val="00E508B0"/>
    <w:rsid w:val="00E75020"/>
    <w:rsid w:val="00E75432"/>
    <w:rsid w:val="00E80FB9"/>
    <w:rsid w:val="00E851E3"/>
    <w:rsid w:val="00E92B78"/>
    <w:rsid w:val="00E93D09"/>
    <w:rsid w:val="00EA5658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CE077-6897-45A2-AC0C-06AF43F9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6</cp:revision>
  <cp:lastPrinted>2018-09-13T07:30:00Z</cp:lastPrinted>
  <dcterms:created xsi:type="dcterms:W3CDTF">2024-01-31T08:38:00Z</dcterms:created>
  <dcterms:modified xsi:type="dcterms:W3CDTF">2024-01-31T08:52:00Z</dcterms:modified>
</cp:coreProperties>
</file>